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BA" w:rsidRPr="00B94533" w:rsidRDefault="002744FD" w:rsidP="00A623B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Занятие №4.</w:t>
      </w:r>
    </w:p>
    <w:p w:rsidR="00A623BA" w:rsidRPr="00B94533" w:rsidRDefault="00A623BA" w:rsidP="00A623BA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Тема:</w:t>
      </w:r>
      <w:r w:rsidRPr="00B94533">
        <w:rPr>
          <w:rFonts w:ascii="Times New Roman" w:hAnsi="Times New Roman" w:cs="Times New Roman"/>
          <w:sz w:val="32"/>
          <w:szCs w:val="28"/>
        </w:rPr>
        <w:t xml:space="preserve"> «</w:t>
      </w:r>
      <w:r w:rsidR="00230A3F">
        <w:rPr>
          <w:rFonts w:ascii="Times New Roman" w:hAnsi="Times New Roman" w:cs="Times New Roman"/>
          <w:sz w:val="32"/>
          <w:szCs w:val="28"/>
        </w:rPr>
        <w:t xml:space="preserve">Квадрат и прямоугольник. Нахождение сторон, Р, </w:t>
      </w:r>
      <w:r w:rsidR="00230A3F">
        <w:rPr>
          <w:rFonts w:ascii="Times New Roman" w:hAnsi="Times New Roman" w:cs="Times New Roman"/>
          <w:sz w:val="32"/>
          <w:szCs w:val="28"/>
          <w:lang w:val="en-US"/>
        </w:rPr>
        <w:t>S</w:t>
      </w:r>
      <w:r w:rsidR="00230A3F">
        <w:rPr>
          <w:rFonts w:ascii="Times New Roman" w:hAnsi="Times New Roman" w:cs="Times New Roman"/>
          <w:sz w:val="32"/>
          <w:szCs w:val="28"/>
        </w:rPr>
        <w:t>. Единицы измерения сторон, Р,</w:t>
      </w:r>
      <w:r w:rsidR="00230A3F" w:rsidRPr="00230A3F">
        <w:rPr>
          <w:rFonts w:ascii="Times New Roman" w:hAnsi="Times New Roman" w:cs="Times New Roman"/>
          <w:sz w:val="32"/>
          <w:szCs w:val="28"/>
        </w:rPr>
        <w:t xml:space="preserve"> </w:t>
      </w:r>
      <w:r w:rsidR="00230A3F">
        <w:rPr>
          <w:rFonts w:ascii="Times New Roman" w:hAnsi="Times New Roman" w:cs="Times New Roman"/>
          <w:sz w:val="32"/>
          <w:szCs w:val="28"/>
          <w:lang w:val="en-US"/>
        </w:rPr>
        <w:t>S</w:t>
      </w:r>
      <w:r w:rsidR="00230A3F">
        <w:rPr>
          <w:rFonts w:ascii="Times New Roman" w:hAnsi="Times New Roman" w:cs="Times New Roman"/>
          <w:sz w:val="32"/>
          <w:szCs w:val="28"/>
        </w:rPr>
        <w:t xml:space="preserve"> </w:t>
      </w:r>
      <w:r w:rsidRPr="00B94533">
        <w:rPr>
          <w:rFonts w:ascii="Times New Roman" w:hAnsi="Times New Roman" w:cs="Times New Roman"/>
          <w:sz w:val="32"/>
          <w:szCs w:val="28"/>
        </w:rPr>
        <w:t>»</w:t>
      </w:r>
    </w:p>
    <w:p w:rsidR="00A623BA" w:rsidRDefault="00A623BA" w:rsidP="00A623BA">
      <w:pPr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Цель:</w:t>
      </w:r>
      <w:r w:rsidRPr="00B94533">
        <w:rPr>
          <w:rFonts w:ascii="Times New Roman" w:hAnsi="Times New Roman" w:cs="Times New Roman"/>
          <w:sz w:val="32"/>
          <w:szCs w:val="28"/>
        </w:rPr>
        <w:t xml:space="preserve"> закрепить алгоритм решения </w:t>
      </w:r>
      <w:r w:rsidR="00230A3F">
        <w:rPr>
          <w:rFonts w:ascii="Times New Roman" w:hAnsi="Times New Roman" w:cs="Times New Roman"/>
          <w:sz w:val="32"/>
          <w:szCs w:val="28"/>
        </w:rPr>
        <w:t>задач на нахождение</w:t>
      </w:r>
      <w:r w:rsidR="00230A3F" w:rsidRPr="00230A3F">
        <w:rPr>
          <w:rFonts w:ascii="Times New Roman" w:hAnsi="Times New Roman" w:cs="Times New Roman"/>
          <w:sz w:val="32"/>
          <w:szCs w:val="28"/>
        </w:rPr>
        <w:t xml:space="preserve"> </w:t>
      </w:r>
      <w:r w:rsidR="00230A3F">
        <w:rPr>
          <w:rFonts w:ascii="Times New Roman" w:hAnsi="Times New Roman" w:cs="Times New Roman"/>
          <w:sz w:val="32"/>
          <w:szCs w:val="28"/>
        </w:rPr>
        <w:t xml:space="preserve">сторон, Р, </w:t>
      </w:r>
      <w:r w:rsidR="00230A3F">
        <w:rPr>
          <w:rFonts w:ascii="Times New Roman" w:hAnsi="Times New Roman" w:cs="Times New Roman"/>
          <w:sz w:val="32"/>
          <w:szCs w:val="28"/>
          <w:lang w:val="en-US"/>
        </w:rPr>
        <w:t>S</w:t>
      </w:r>
      <w:r w:rsidR="00230A3F">
        <w:rPr>
          <w:rFonts w:ascii="Times New Roman" w:hAnsi="Times New Roman" w:cs="Times New Roman"/>
          <w:sz w:val="32"/>
          <w:szCs w:val="28"/>
        </w:rPr>
        <w:t>.</w:t>
      </w:r>
    </w:p>
    <w:p w:rsidR="00A623BA" w:rsidRPr="00230A3F" w:rsidRDefault="00A623BA" w:rsidP="00A623BA">
      <w:pPr>
        <w:rPr>
          <w:rFonts w:ascii="Times New Roman" w:hAnsi="Times New Roman" w:cs="Times New Roman"/>
          <w:sz w:val="28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Задачи:</w:t>
      </w:r>
      <w:r w:rsidR="00230A3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30A3F" w:rsidRPr="00230A3F">
        <w:rPr>
          <w:rFonts w:ascii="Times New Roman" w:hAnsi="Times New Roman" w:cs="Times New Roman"/>
          <w:sz w:val="28"/>
          <w:szCs w:val="28"/>
        </w:rPr>
        <w:t>закрепить знания в вычислении площади прямоугольника, квадрата, повторить формулу нахождения периметра прямоугольника, квадрата; развивать внимание, логическое мышление учащихся, наблюдательность, способность видеть различные варианты решения, делать выводы.</w:t>
      </w:r>
    </w:p>
    <w:p w:rsidR="009A3C0F" w:rsidRPr="00DF1DA6" w:rsidRDefault="00230A3F" w:rsidP="00DF1D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A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30A3F" w:rsidRPr="00DF1DA6" w:rsidRDefault="00230A3F" w:rsidP="00230A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A6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У детей на карточках начерчена координатная плоскость</w:t>
      </w:r>
      <w:r>
        <w:rPr>
          <w:rFonts w:ascii="Times New Roman" w:hAnsi="Times New Roman" w:cs="Times New Roman"/>
          <w:sz w:val="28"/>
          <w:szCs w:val="28"/>
        </w:rPr>
        <w:t xml:space="preserve"> 10 на 10</w:t>
      </w:r>
      <w:r w:rsidRPr="00DF1DA6">
        <w:rPr>
          <w:rFonts w:ascii="Times New Roman" w:hAnsi="Times New Roman" w:cs="Times New Roman"/>
          <w:sz w:val="28"/>
          <w:szCs w:val="28"/>
        </w:rPr>
        <w:t>, на которой они отмечают точки, выполняя задание учителя. Если работа выполнена без ошибок, то после соединения точек на координатной плоскости д</w:t>
      </w:r>
      <w:r>
        <w:rPr>
          <w:rFonts w:ascii="Times New Roman" w:hAnsi="Times New Roman" w:cs="Times New Roman"/>
          <w:sz w:val="28"/>
          <w:szCs w:val="28"/>
        </w:rPr>
        <w:t>олжен получиться прямоугольник.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Первая точка по гори</w:t>
      </w:r>
      <w:r>
        <w:rPr>
          <w:rFonts w:ascii="Times New Roman" w:hAnsi="Times New Roman" w:cs="Times New Roman"/>
          <w:sz w:val="28"/>
          <w:szCs w:val="28"/>
        </w:rPr>
        <w:t>зонтали: частное чисел 75 и 25.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Первая точка по вертикали: найди 1/7 от 14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 xml:space="preserve">- Вторая точка по горизонтали: самое большое </w:t>
      </w:r>
      <w:r>
        <w:rPr>
          <w:rFonts w:ascii="Times New Roman" w:hAnsi="Times New Roman" w:cs="Times New Roman"/>
          <w:sz w:val="28"/>
          <w:szCs w:val="28"/>
        </w:rPr>
        <w:t>двузначное число уменьши на 96.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 xml:space="preserve">- Вторая точка по вертикали: какое число надо умножить на 20, чтобы получить </w:t>
      </w:r>
      <w:r>
        <w:rPr>
          <w:rFonts w:ascii="Times New Roman" w:hAnsi="Times New Roman" w:cs="Times New Roman"/>
          <w:sz w:val="28"/>
          <w:szCs w:val="28"/>
        </w:rPr>
        <w:t>120?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Третья точка по горизонтали: во сколько раз чи</w:t>
      </w:r>
      <w:r>
        <w:rPr>
          <w:rFonts w:ascii="Times New Roman" w:hAnsi="Times New Roman" w:cs="Times New Roman"/>
          <w:sz w:val="28"/>
          <w:szCs w:val="28"/>
        </w:rPr>
        <w:t>сло 1000 больше, чем число 100?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 xml:space="preserve">- Третья точка по вертикали: ее мы найдем, решив задачу. Найди время, за которое автомобиль проедет 140 км, двигаясь со скоростью 70 км/ч. 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Четвертая точка по горизонтал</w:t>
      </w:r>
      <w:r>
        <w:rPr>
          <w:rFonts w:ascii="Times New Roman" w:hAnsi="Times New Roman" w:cs="Times New Roman"/>
          <w:sz w:val="28"/>
          <w:szCs w:val="28"/>
        </w:rPr>
        <w:t>и: 1/6 часа, сколько это минут?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Четвертая точка по вертикали: периметр квадрат</w:t>
      </w:r>
      <w:r>
        <w:rPr>
          <w:rFonts w:ascii="Times New Roman" w:hAnsi="Times New Roman" w:cs="Times New Roman"/>
          <w:sz w:val="28"/>
          <w:szCs w:val="28"/>
        </w:rPr>
        <w:t>а = 24 см, найди длину стороны.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Соедините точки. Какая фиг</w:t>
      </w:r>
      <w:r>
        <w:rPr>
          <w:rFonts w:ascii="Times New Roman" w:hAnsi="Times New Roman" w:cs="Times New Roman"/>
          <w:sz w:val="28"/>
          <w:szCs w:val="28"/>
        </w:rPr>
        <w:t>ура получилась? (Прямоугольник)</w:t>
      </w:r>
    </w:p>
    <w:p w:rsidR="00DF1DA6" w:rsidRPr="00DF1DA6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Назовите ко</w:t>
      </w:r>
      <w:r>
        <w:rPr>
          <w:rFonts w:ascii="Times New Roman" w:hAnsi="Times New Roman" w:cs="Times New Roman"/>
          <w:sz w:val="28"/>
          <w:szCs w:val="28"/>
        </w:rPr>
        <w:t>ординаты вершин прямоугольника.</w:t>
      </w:r>
    </w:p>
    <w:p w:rsidR="00230A3F" w:rsidRDefault="00DF1DA6" w:rsidP="00DF1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(А (3;2) В (3;6) С (10;2) Д (10;6))</w:t>
      </w:r>
    </w:p>
    <w:p w:rsidR="00DF1DA6" w:rsidRDefault="00DF1DA6" w:rsidP="00DF1D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DA6"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</w:t>
      </w:r>
    </w:p>
    <w:p w:rsidR="002C2A10" w:rsidRDefault="002C2A10" w:rsidP="002C2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- У каждого из вас на парте есть набор геометрических фигур.</w:t>
      </w:r>
    </w:p>
    <w:p w:rsidR="002C2A10" w:rsidRPr="002C2A10" w:rsidRDefault="002C2A10" w:rsidP="002C2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1809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A10" w:rsidRPr="002C2A10" w:rsidRDefault="002C2A10" w:rsidP="002C2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- Возьмите самую большую и самую маленькую фигуру. Когда мы говорим о величине фигуры (большая, маленькая), что мы у них сравниваем? (Площадь)</w:t>
      </w:r>
    </w:p>
    <w:p w:rsidR="002C2A10" w:rsidRPr="002C2A10" w:rsidRDefault="002C2A10" w:rsidP="002C2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- Докажите, что площадь треугольника меньше площади прямоугольника. Дети накладывают фигуры друг на друга, сравнивают, делают вывод.</w:t>
      </w:r>
    </w:p>
    <w:p w:rsidR="002C2A10" w:rsidRPr="002C2A10" w:rsidRDefault="002C2A10" w:rsidP="002C2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- Какие еще фигуры имеют большую площадь, чем фигура 3?</w:t>
      </w:r>
    </w:p>
    <w:p w:rsidR="002C2A10" w:rsidRPr="002C2A10" w:rsidRDefault="002C2A10" w:rsidP="002C2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- Можно ли наложением сравнить площади 2-й и 5-й фигуры? Обоснуйте ответ.</w:t>
      </w:r>
    </w:p>
    <w:p w:rsidR="002C2A10" w:rsidRPr="002C2A10" w:rsidRDefault="002C2A10" w:rsidP="002C2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- Как же сравнить площади фигур, если наложение одной фигуры на другую не помогает? (Надо взять единую мерку и измерить.)</w:t>
      </w:r>
    </w:p>
    <w:p w:rsidR="00DF1DA6" w:rsidRPr="00DF1DA6" w:rsidRDefault="00DF1DA6" w:rsidP="00DF1D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Дайте определение прямоугольника.</w:t>
      </w:r>
    </w:p>
    <w:p w:rsidR="00DF1DA6" w:rsidRPr="00DF1DA6" w:rsidRDefault="00DF1DA6" w:rsidP="00DF1D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Какое свойство сторон прямоугольника вы знаете?</w:t>
      </w:r>
    </w:p>
    <w:p w:rsidR="00DF1DA6" w:rsidRPr="00DF1DA6" w:rsidRDefault="00DF1DA6" w:rsidP="00DF1D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Что такое периметр фигуры?</w:t>
      </w:r>
    </w:p>
    <w:p w:rsidR="00DF1DA6" w:rsidRPr="00DF1DA6" w:rsidRDefault="00DF1DA6" w:rsidP="00DF1D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Как найти периметр прямоугольника?</w:t>
      </w:r>
    </w:p>
    <w:p w:rsidR="00DF1DA6" w:rsidRPr="00DF1DA6" w:rsidRDefault="00DF1DA6" w:rsidP="00DF1D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>- В каких единицах измеряется периметр?</w:t>
      </w:r>
    </w:p>
    <w:p w:rsidR="00DF1DA6" w:rsidRPr="00DF1DA6" w:rsidRDefault="00DF1DA6" w:rsidP="00DF1D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A6">
        <w:rPr>
          <w:rFonts w:ascii="Times New Roman" w:hAnsi="Times New Roman" w:cs="Times New Roman"/>
          <w:sz w:val="28"/>
          <w:szCs w:val="28"/>
        </w:rPr>
        <w:t xml:space="preserve">На доске: </w:t>
      </w:r>
    </w:p>
    <w:p w:rsidR="00DF1DA6" w:rsidRPr="00EF6431" w:rsidRDefault="00D634DA" w:rsidP="00DF1DA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F6431">
        <w:rPr>
          <w:rFonts w:ascii="Times New Roman" w:hAnsi="Times New Roman" w:cs="Times New Roman"/>
          <w:b/>
          <w:sz w:val="32"/>
          <w:szCs w:val="28"/>
        </w:rPr>
        <w:t>P=(а+b) ×</w:t>
      </w:r>
      <w:r w:rsidR="00DF1DA6" w:rsidRPr="00EF6431">
        <w:rPr>
          <w:rFonts w:ascii="Times New Roman" w:hAnsi="Times New Roman" w:cs="Times New Roman"/>
          <w:b/>
          <w:sz w:val="32"/>
          <w:szCs w:val="28"/>
        </w:rPr>
        <w:t xml:space="preserve">2 </w:t>
      </w:r>
    </w:p>
    <w:p w:rsidR="00DF1DA6" w:rsidRPr="00DF1DA6" w:rsidRDefault="00DF1DA6" w:rsidP="00DF1D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431">
        <w:rPr>
          <w:rFonts w:ascii="Times New Roman" w:hAnsi="Times New Roman" w:cs="Times New Roman"/>
          <w:b/>
          <w:sz w:val="32"/>
          <w:szCs w:val="28"/>
        </w:rPr>
        <w:t>Р=2а+2b,</w:t>
      </w:r>
      <w:r w:rsidRPr="00EF6431">
        <w:rPr>
          <w:rFonts w:ascii="Times New Roman" w:hAnsi="Times New Roman" w:cs="Times New Roman"/>
          <w:sz w:val="32"/>
          <w:szCs w:val="28"/>
        </w:rPr>
        <w:t xml:space="preserve"> </w:t>
      </w:r>
      <w:r w:rsidRPr="00DF1DA6">
        <w:rPr>
          <w:rFonts w:ascii="Times New Roman" w:hAnsi="Times New Roman" w:cs="Times New Roman"/>
          <w:sz w:val="28"/>
          <w:szCs w:val="28"/>
        </w:rPr>
        <w:t>где а и b - стороны прямоугольника</w:t>
      </w:r>
    </w:p>
    <w:p w:rsidR="00DF1DA6" w:rsidRDefault="00DF1DA6" w:rsidP="00EF6431">
      <w:pPr>
        <w:rPr>
          <w:rFonts w:ascii="Times New Roman" w:hAnsi="Times New Roman" w:cs="Times New Roman"/>
          <w:sz w:val="28"/>
          <w:szCs w:val="28"/>
        </w:rPr>
      </w:pPr>
      <w:r w:rsidRPr="00EF6431">
        <w:rPr>
          <w:rFonts w:ascii="Times New Roman" w:hAnsi="Times New Roman" w:cs="Times New Roman"/>
          <w:b/>
          <w:sz w:val="28"/>
          <w:szCs w:val="28"/>
        </w:rPr>
        <w:t>Учитель вводит такое понятие, как полупериметр</w:t>
      </w:r>
      <w:r w:rsidRPr="00DF1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4DA" w:rsidRPr="00EF6431" w:rsidRDefault="00DF1DA6" w:rsidP="00DF1DA6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EF6431">
        <w:rPr>
          <w:rFonts w:ascii="Times New Roman" w:hAnsi="Times New Roman" w:cs="Times New Roman"/>
          <w:b/>
          <w:sz w:val="32"/>
          <w:szCs w:val="28"/>
        </w:rPr>
        <w:t>Р/2=а+в</w:t>
      </w:r>
    </w:p>
    <w:p w:rsidR="00D634DA" w:rsidRDefault="00D634DA" w:rsidP="00D634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квадрат? Чем отличается нахождение Р прямоугольника от Р квадрата?</w:t>
      </w:r>
    </w:p>
    <w:p w:rsidR="00D634DA" w:rsidRPr="00EF6431" w:rsidRDefault="00D634DA" w:rsidP="00D634DA">
      <w:pPr>
        <w:tabs>
          <w:tab w:val="left" w:pos="930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6431">
        <w:rPr>
          <w:rFonts w:ascii="Times New Roman" w:hAnsi="Times New Roman" w:cs="Times New Roman"/>
          <w:b/>
          <w:sz w:val="32"/>
          <w:szCs w:val="28"/>
        </w:rPr>
        <w:t>Р кв.=а×4</w:t>
      </w:r>
    </w:p>
    <w:p w:rsidR="00D634DA" w:rsidRPr="00EF6431" w:rsidRDefault="00D634DA" w:rsidP="00D634DA">
      <w:pPr>
        <w:ind w:firstLine="708"/>
        <w:rPr>
          <w:rFonts w:ascii="Times New Roman" w:hAnsi="Times New Roman" w:cs="Times New Roman"/>
          <w:b/>
          <w:sz w:val="32"/>
          <w:szCs w:val="28"/>
        </w:rPr>
      </w:pPr>
      <w:r w:rsidRPr="00EF6431">
        <w:rPr>
          <w:rFonts w:ascii="Times New Roman" w:hAnsi="Times New Roman" w:cs="Times New Roman"/>
          <w:b/>
          <w:sz w:val="32"/>
          <w:szCs w:val="28"/>
        </w:rPr>
        <w:t xml:space="preserve">   Р/2 кв.= 2а</w:t>
      </w:r>
      <w:r w:rsidR="00EF6431" w:rsidRPr="00EF6431">
        <w:rPr>
          <w:rFonts w:ascii="Times New Roman" w:hAnsi="Times New Roman" w:cs="Times New Roman"/>
          <w:b/>
          <w:sz w:val="32"/>
          <w:szCs w:val="28"/>
        </w:rPr>
        <w:t>,</w:t>
      </w:r>
      <w:r w:rsidR="00EF6431" w:rsidRPr="00EF6431">
        <w:rPr>
          <w:rFonts w:ascii="Times New Roman" w:hAnsi="Times New Roman" w:cs="Times New Roman"/>
          <w:sz w:val="32"/>
          <w:szCs w:val="28"/>
        </w:rPr>
        <w:t xml:space="preserve"> </w:t>
      </w:r>
      <w:r w:rsidR="00EF6431">
        <w:rPr>
          <w:rFonts w:ascii="Times New Roman" w:hAnsi="Times New Roman" w:cs="Times New Roman"/>
          <w:sz w:val="28"/>
          <w:szCs w:val="28"/>
        </w:rPr>
        <w:t xml:space="preserve">где а </w:t>
      </w:r>
      <w:r w:rsidR="00EF6431" w:rsidRPr="00DF1DA6">
        <w:rPr>
          <w:rFonts w:ascii="Times New Roman" w:hAnsi="Times New Roman" w:cs="Times New Roman"/>
          <w:sz w:val="28"/>
          <w:szCs w:val="28"/>
        </w:rPr>
        <w:t xml:space="preserve"> - сторона</w:t>
      </w:r>
      <w:r w:rsidR="00EF6431">
        <w:rPr>
          <w:rFonts w:ascii="Times New Roman" w:hAnsi="Times New Roman" w:cs="Times New Roman"/>
          <w:sz w:val="28"/>
          <w:szCs w:val="28"/>
        </w:rPr>
        <w:t xml:space="preserve"> квадрата</w:t>
      </w:r>
    </w:p>
    <w:p w:rsidR="00D634DA" w:rsidRDefault="00D634DA" w:rsidP="00D634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чём измеряется длина стороны, Р.</w:t>
      </w:r>
    </w:p>
    <w:p w:rsidR="00D634DA" w:rsidRDefault="00D634DA" w:rsidP="00D634D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площадь? Как вычислить </w:t>
      </w:r>
      <w:r>
        <w:rPr>
          <w:rFonts w:ascii="Times New Roman" w:hAnsi="Times New Roman" w:cs="Times New Roman"/>
          <w:sz w:val="32"/>
          <w:szCs w:val="28"/>
          <w:lang w:val="en-US"/>
        </w:rPr>
        <w:t>S</w:t>
      </w:r>
      <w:r>
        <w:rPr>
          <w:rFonts w:ascii="Times New Roman" w:hAnsi="Times New Roman" w:cs="Times New Roman"/>
          <w:sz w:val="32"/>
          <w:szCs w:val="28"/>
        </w:rPr>
        <w:t>?</w:t>
      </w:r>
    </w:p>
    <w:p w:rsidR="00D634DA" w:rsidRDefault="00D634DA" w:rsidP="00D634D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S</w:t>
      </w:r>
      <w:r>
        <w:rPr>
          <w:rFonts w:ascii="Times New Roman" w:hAnsi="Times New Roman" w:cs="Times New Roman"/>
          <w:sz w:val="32"/>
          <w:szCs w:val="28"/>
        </w:rPr>
        <w:t>= а×в.</w:t>
      </w:r>
    </w:p>
    <w:p w:rsidR="002C2A10" w:rsidRDefault="00D634DA" w:rsidP="00D634DA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измеряется </w:t>
      </w:r>
      <w:r>
        <w:rPr>
          <w:rFonts w:ascii="Times New Roman" w:hAnsi="Times New Roman" w:cs="Times New Roman"/>
          <w:sz w:val="32"/>
          <w:szCs w:val="28"/>
          <w:lang w:val="en-US"/>
        </w:rPr>
        <w:t>S</w:t>
      </w:r>
      <w:r>
        <w:rPr>
          <w:rFonts w:ascii="Times New Roman" w:hAnsi="Times New Roman" w:cs="Times New Roman"/>
          <w:sz w:val="32"/>
          <w:szCs w:val="28"/>
        </w:rPr>
        <w:t>?</w:t>
      </w:r>
    </w:p>
    <w:p w:rsidR="00DF1DA6" w:rsidRPr="002C2A10" w:rsidRDefault="002C2A10" w:rsidP="002C2A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2A10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2C2A10" w:rsidRDefault="002C2A10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  <w:r w:rsidRPr="002C2A10">
        <w:t xml:space="preserve"> </w:t>
      </w:r>
      <w:r w:rsidRPr="002C2A10">
        <w:rPr>
          <w:rFonts w:ascii="Times New Roman" w:hAnsi="Times New Roman" w:cs="Times New Roman"/>
          <w:sz w:val="28"/>
          <w:szCs w:val="28"/>
        </w:rPr>
        <w:t>Измерьте в сантиметрах длину и ширину тетрадного листа, найдите его площадь</w:t>
      </w:r>
      <w:r>
        <w:rPr>
          <w:rFonts w:ascii="Times New Roman" w:hAnsi="Times New Roman" w:cs="Times New Roman"/>
          <w:sz w:val="28"/>
          <w:szCs w:val="28"/>
        </w:rPr>
        <w:t xml:space="preserve"> и периметр</w:t>
      </w:r>
      <w:r w:rsidRPr="002C2A10">
        <w:rPr>
          <w:rFonts w:ascii="Times New Roman" w:hAnsi="Times New Roman" w:cs="Times New Roman"/>
          <w:sz w:val="28"/>
          <w:szCs w:val="28"/>
        </w:rPr>
        <w:t>.</w:t>
      </w:r>
    </w:p>
    <w:p w:rsidR="002C2A10" w:rsidRPr="002C2A10" w:rsidRDefault="002C2A10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</w:t>
      </w:r>
      <w:r w:rsidRPr="002C2A10">
        <w:rPr>
          <w:rFonts w:ascii="Times New Roman" w:hAnsi="Times New Roman" w:cs="Times New Roman"/>
          <w:sz w:val="28"/>
          <w:szCs w:val="28"/>
        </w:rPr>
        <w:t xml:space="preserve"> Площадь шапки-невидимки 58 квадратных сантиметров. Моль проела в ней 8 дырочек площадью 5 квадратных сантиметров каждая. Сколько квадратных сантиметров шапки осталось проесть прожорливым насекомым?</w:t>
      </w:r>
    </w:p>
    <w:p w:rsidR="002C2A10" w:rsidRPr="002C2A10" w:rsidRDefault="002C2A10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</w:t>
      </w:r>
      <w:r w:rsidRPr="002C2A10">
        <w:rPr>
          <w:rFonts w:ascii="Times New Roman" w:hAnsi="Times New Roman" w:cs="Times New Roman"/>
          <w:sz w:val="28"/>
          <w:szCs w:val="28"/>
        </w:rPr>
        <w:t xml:space="preserve"> 5 комнат по 15 квадратных метров.</w:t>
      </w:r>
    </w:p>
    <w:p w:rsidR="002C2A10" w:rsidRP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Общая площадь: Сколько же это?</w:t>
      </w:r>
    </w:p>
    <w:p w:rsidR="002C2A10" w:rsidRPr="002C2A10" w:rsidRDefault="002C2A10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r w:rsidRPr="002C2A10">
        <w:rPr>
          <w:rFonts w:ascii="Times New Roman" w:hAnsi="Times New Roman" w:cs="Times New Roman"/>
          <w:sz w:val="28"/>
          <w:szCs w:val="28"/>
        </w:rPr>
        <w:t>. Два второклассника - Коля и Толя -</w:t>
      </w:r>
    </w:p>
    <w:p w:rsidR="002C2A10" w:rsidRP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Вместе находят периметр поля.</w:t>
      </w:r>
    </w:p>
    <w:p w:rsidR="002C2A10" w:rsidRP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 xml:space="preserve">Ты помоги вычисленьям ребят, </w:t>
      </w:r>
    </w:p>
    <w:p w:rsidR="002C2A10" w:rsidRP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Если известно, что поле - квадрат.</w:t>
      </w:r>
    </w:p>
    <w:p w:rsidR="002C2A10" w:rsidRP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20 метров длина стороны</w:t>
      </w:r>
    </w:p>
    <w:p w:rsidR="002C2A10" w:rsidRDefault="002C2A10" w:rsidP="002C2A10">
      <w:pPr>
        <w:ind w:left="360"/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И никаких ведь нет данных иных.</w:t>
      </w:r>
    </w:p>
    <w:p w:rsidR="002C2A10" w:rsidRDefault="002C2A10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</w:t>
      </w:r>
      <w:r w:rsidR="00FF4769">
        <w:rPr>
          <w:rFonts w:ascii="Times New Roman" w:hAnsi="Times New Roman" w:cs="Times New Roman"/>
          <w:sz w:val="28"/>
          <w:szCs w:val="28"/>
        </w:rPr>
        <w:t>Площадь прямоугольника в 2 раза больше площади квадрата со стороной, равной 5 см.Вычисли площадь прямоугольника.</w:t>
      </w:r>
    </w:p>
    <w:p w:rsidR="00FF4769" w:rsidRDefault="00FF4769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№6.</w:t>
      </w:r>
      <w:r w:rsidR="00DF37B4">
        <w:rPr>
          <w:rFonts w:ascii="Times New Roman" w:hAnsi="Times New Roman" w:cs="Times New Roman"/>
          <w:sz w:val="28"/>
          <w:szCs w:val="28"/>
        </w:rPr>
        <w:t>Цветочная клумба имеет форму квадрата, сторона которого 3 м. 7/12 всей площади клумбы засажено тюльпанами, а остальная площадь занята розами. Какая площадь занята розами?</w:t>
      </w:r>
    </w:p>
    <w:p w:rsidR="00DF37B4" w:rsidRDefault="00DF37B4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№7.Начерти прямоугольный угол. Отложи на его сторонах 6 см и 5 см. 1.Дострой прямой угол до прямоугольника. </w:t>
      </w:r>
    </w:p>
    <w:p w:rsidR="00DF37B4" w:rsidRDefault="00DF37B4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2.Проведи отрезок так, чтобы прямоугольник превратился в квадрат.</w:t>
      </w:r>
    </w:p>
    <w:p w:rsidR="00DF37B4" w:rsidRDefault="00DF37B4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№8.Сад прямоугольной формы имеет длину 70 м, а ширину 90 м. 5/7 его площади засажено яблонями, а остальная часть- сливы. Какая часть сада находится под сливами?</w:t>
      </w:r>
    </w:p>
    <w:p w:rsidR="00EF6431" w:rsidRDefault="00EF6431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№9.Начерти прямоугольник, длина которого 55 мм, а ширина- в 5 раз меньше.</w:t>
      </w:r>
    </w:p>
    <w:p w:rsidR="00EF6431" w:rsidRPr="00EF6431" w:rsidRDefault="00EF6431" w:rsidP="002C2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10. Ширина прямоугольника 2 дм, а длина на 3 см короче. Найди Р 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F6431" w:rsidRPr="00EF6431" w:rsidSect="009A3C0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DE" w:rsidRDefault="00A804DE" w:rsidP="00EF6431">
      <w:pPr>
        <w:spacing w:after="0" w:line="240" w:lineRule="auto"/>
      </w:pPr>
      <w:r>
        <w:separator/>
      </w:r>
    </w:p>
  </w:endnote>
  <w:endnote w:type="continuationSeparator" w:id="1">
    <w:p w:rsidR="00A804DE" w:rsidRDefault="00A804DE" w:rsidP="00EF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998"/>
      <w:docPartObj>
        <w:docPartGallery w:val="Page Numbers (Bottom of Page)"/>
        <w:docPartUnique/>
      </w:docPartObj>
    </w:sdtPr>
    <w:sdtContent>
      <w:p w:rsidR="00EF6431" w:rsidRDefault="00615C66">
        <w:pPr>
          <w:pStyle w:val="a8"/>
          <w:jc w:val="right"/>
        </w:pPr>
        <w:fldSimple w:instr=" PAGE   \* MERGEFORMAT ">
          <w:r w:rsidR="002744FD">
            <w:rPr>
              <w:noProof/>
            </w:rPr>
            <w:t>2</w:t>
          </w:r>
        </w:fldSimple>
      </w:p>
    </w:sdtContent>
  </w:sdt>
  <w:p w:rsidR="00EF6431" w:rsidRDefault="00EF64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DE" w:rsidRDefault="00A804DE" w:rsidP="00EF6431">
      <w:pPr>
        <w:spacing w:after="0" w:line="240" w:lineRule="auto"/>
      </w:pPr>
      <w:r>
        <w:separator/>
      </w:r>
    </w:p>
  </w:footnote>
  <w:footnote w:type="continuationSeparator" w:id="1">
    <w:p w:rsidR="00A804DE" w:rsidRDefault="00A804DE" w:rsidP="00EF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FD" w:rsidRPr="002744FD" w:rsidRDefault="002744FD" w:rsidP="002744FD">
    <w:pPr>
      <w:pStyle w:val="a6"/>
      <w:jc w:val="center"/>
      <w:rPr>
        <w:rFonts w:ascii="Allegretto Script One" w:hAnsi="Allegretto Script One"/>
        <w:sz w:val="32"/>
      </w:rPr>
    </w:pPr>
    <w:r w:rsidRPr="002744FD">
      <w:rPr>
        <w:rFonts w:ascii="Allegretto Script One" w:hAnsi="Allegretto Script One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563C"/>
    <w:multiLevelType w:val="hybridMultilevel"/>
    <w:tmpl w:val="DA12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3BA"/>
    <w:rsid w:val="00230A3F"/>
    <w:rsid w:val="002744FD"/>
    <w:rsid w:val="002A4E0C"/>
    <w:rsid w:val="002C2A10"/>
    <w:rsid w:val="00615C66"/>
    <w:rsid w:val="007D27A9"/>
    <w:rsid w:val="009A3C0F"/>
    <w:rsid w:val="00A623BA"/>
    <w:rsid w:val="00A804DE"/>
    <w:rsid w:val="00D634DA"/>
    <w:rsid w:val="00DF1DA6"/>
    <w:rsid w:val="00DF37B4"/>
    <w:rsid w:val="00EF6431"/>
    <w:rsid w:val="00FF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A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F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6431"/>
  </w:style>
  <w:style w:type="paragraph" w:styleId="a8">
    <w:name w:val="footer"/>
    <w:basedOn w:val="a"/>
    <w:link w:val="a9"/>
    <w:uiPriority w:val="99"/>
    <w:unhideWhenUsed/>
    <w:rsid w:val="00EF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9</cp:revision>
  <dcterms:created xsi:type="dcterms:W3CDTF">2014-12-06T15:03:00Z</dcterms:created>
  <dcterms:modified xsi:type="dcterms:W3CDTF">2015-01-27T13:21:00Z</dcterms:modified>
</cp:coreProperties>
</file>